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33ABEC" w14:textId="77777777" w:rsidR="00296747" w:rsidRPr="009B73BC" w:rsidRDefault="00296747" w:rsidP="00296747">
      <w:pPr>
        <w:jc w:val="center"/>
        <w:rPr>
          <w:rFonts w:ascii="Helvetica" w:eastAsiaTheme="majorEastAsia" w:hAnsi="Helvetica" w:hint="eastAsia"/>
        </w:rPr>
      </w:pPr>
      <w:proofErr w:type="spellStart"/>
      <w:r w:rsidRPr="009B73BC">
        <w:rPr>
          <w:rFonts w:ascii="Helvetica" w:eastAsiaTheme="majorEastAsia" w:hAnsi="Helvetica"/>
        </w:rPr>
        <w:t>PicoScan</w:t>
      </w:r>
      <w:proofErr w:type="spellEnd"/>
      <w:r w:rsidRPr="009B73BC">
        <w:rPr>
          <w:rFonts w:ascii="Helvetica" w:eastAsiaTheme="majorEastAsia" w:hAnsi="Helvetica" w:hint="eastAsia"/>
        </w:rPr>
        <w:t>を使って測定される皆様へ</w:t>
      </w:r>
    </w:p>
    <w:p w14:paraId="5557451D" w14:textId="77777777" w:rsidR="00296747" w:rsidRDefault="00296747">
      <w:pPr>
        <w:rPr>
          <w:rFonts w:hint="eastAsia"/>
        </w:rPr>
      </w:pPr>
    </w:p>
    <w:p w14:paraId="6AE8ACC4" w14:textId="2D67F93B" w:rsidR="00296747" w:rsidRDefault="00296747">
      <w:pPr>
        <w:rPr>
          <w:rFonts w:hint="eastAsia"/>
        </w:rPr>
      </w:pPr>
      <w:proofErr w:type="spellStart"/>
      <w:r>
        <w:t>PicoScan</w:t>
      </w:r>
      <w:proofErr w:type="spellEnd"/>
      <w:r>
        <w:rPr>
          <w:rFonts w:hint="eastAsia"/>
        </w:rPr>
        <w:t>を使って測定する際に「</w:t>
      </w:r>
      <w:r>
        <w:t>controller (</w:t>
      </w:r>
      <w:r>
        <w:rPr>
          <w:rFonts w:hint="eastAsia"/>
        </w:rPr>
        <w:t>本体</w:t>
      </w:r>
      <w:r>
        <w:t>)</w:t>
      </w:r>
      <w:r>
        <w:rPr>
          <w:rFonts w:hint="eastAsia"/>
        </w:rPr>
        <w:t>」を認識できない場合は、以下の作業を行ってください。</w:t>
      </w:r>
    </w:p>
    <w:p w14:paraId="7B38C539" w14:textId="77777777" w:rsidR="00296747" w:rsidRDefault="00121397">
      <w:r>
        <w:t>---</w:t>
      </w:r>
    </w:p>
    <w:p w14:paraId="4FF9559D" w14:textId="599989E7" w:rsidR="00235B3C" w:rsidRDefault="00235B3C" w:rsidP="00235B3C">
      <w:pPr>
        <w:rPr>
          <w:rFonts w:hint="eastAsia"/>
        </w:rPr>
      </w:pPr>
      <w:r>
        <w:rPr>
          <w:rFonts w:hint="eastAsia"/>
        </w:rPr>
        <w:t>【</w:t>
      </w:r>
      <w:r>
        <w:t>USB</w:t>
      </w:r>
      <w:r>
        <w:rPr>
          <w:rFonts w:hint="eastAsia"/>
        </w:rPr>
        <w:t>ドライバーのインストール】</w:t>
      </w:r>
    </w:p>
    <w:p w14:paraId="4BF31CCF" w14:textId="2057554A" w:rsidR="00121397" w:rsidRDefault="00121397" w:rsidP="00235B3C">
      <w:pPr>
        <w:rPr>
          <w:rFonts w:hint="eastAsia"/>
        </w:rPr>
      </w:pPr>
      <w:r>
        <w:t>C:</w:t>
      </w:r>
      <w:r>
        <w:rPr>
          <w:rFonts w:hint="eastAsia"/>
        </w:rPr>
        <w:t>¥</w:t>
      </w:r>
      <w:r>
        <w:t>PicoView1.14.4</w:t>
      </w:r>
      <w:r>
        <w:rPr>
          <w:rFonts w:hint="eastAsia"/>
        </w:rPr>
        <w:t>¥</w:t>
      </w:r>
      <w:r>
        <w:t>USB Drivers</w:t>
      </w:r>
      <w:r>
        <w:rPr>
          <w:rFonts w:hint="eastAsia"/>
        </w:rPr>
        <w:t>¥</w:t>
      </w:r>
      <w:r>
        <w:t xml:space="preserve"> </w:t>
      </w:r>
      <w:r>
        <w:rPr>
          <w:rFonts w:hint="eastAsia"/>
        </w:rPr>
        <w:t>フォルダに移動し、</w:t>
      </w:r>
      <w:r>
        <w:t xml:space="preserve">revert.exe </w:t>
      </w:r>
      <w:r>
        <w:rPr>
          <w:rFonts w:hint="eastAsia"/>
        </w:rPr>
        <w:t>を実行</w:t>
      </w:r>
      <w:r>
        <w:t xml:space="preserve"> (</w:t>
      </w:r>
      <w:r>
        <w:rPr>
          <w:rFonts w:hint="eastAsia"/>
        </w:rPr>
        <w:t>ダブルクリック</w:t>
      </w:r>
      <w:r>
        <w:t xml:space="preserve">) </w:t>
      </w:r>
      <w:r w:rsidR="006E5BDF">
        <w:rPr>
          <w:rFonts w:hint="eastAsia"/>
        </w:rPr>
        <w:t>してください</w:t>
      </w:r>
      <w:r w:rsidR="00015082">
        <w:rPr>
          <w:rFonts w:hint="eastAsia"/>
        </w:rPr>
        <w:t>。プログラム実行画面が起動しプログラムが実行されるので、</w:t>
      </w:r>
      <w:r w:rsidR="00015082">
        <w:t xml:space="preserve"> “</w:t>
      </w:r>
      <w:r>
        <w:t>upload progress</w:t>
      </w:r>
      <w:r w:rsidR="00015082">
        <w:t xml:space="preserve">” </w:t>
      </w:r>
      <w:r>
        <w:rPr>
          <w:rFonts w:hint="eastAsia"/>
        </w:rPr>
        <w:t>が</w:t>
      </w:r>
      <w:r>
        <w:t>100 %</w:t>
      </w:r>
      <w:r w:rsidR="006E5BDF">
        <w:rPr>
          <w:rFonts w:hint="eastAsia"/>
        </w:rPr>
        <w:t>になるのを待ちます</w:t>
      </w:r>
      <w:r>
        <w:rPr>
          <w:rFonts w:hint="eastAsia"/>
        </w:rPr>
        <w:t>。</w:t>
      </w:r>
    </w:p>
    <w:p w14:paraId="724C54A8" w14:textId="76F99F8C" w:rsidR="00F863E6" w:rsidRDefault="00F863E6" w:rsidP="00235B3C">
      <w:r>
        <w:t xml:space="preserve"> </w:t>
      </w:r>
      <w:r>
        <w:rPr>
          <w:rFonts w:hint="eastAsia"/>
        </w:rPr>
        <w:t>※</w:t>
      </w:r>
      <w:r>
        <w:t xml:space="preserve"> </w:t>
      </w:r>
      <w:proofErr w:type="spellStart"/>
      <w:r>
        <w:t>PicoView</w:t>
      </w:r>
      <w:proofErr w:type="spellEnd"/>
      <w:r>
        <w:rPr>
          <w:rFonts w:hint="eastAsia"/>
        </w:rPr>
        <w:t>から</w:t>
      </w:r>
      <w:proofErr w:type="spellStart"/>
      <w:r>
        <w:t>PicoScan</w:t>
      </w:r>
      <w:proofErr w:type="spellEnd"/>
      <w:r>
        <w:rPr>
          <w:rFonts w:hint="eastAsia"/>
        </w:rPr>
        <w:t>に切り替える際は毎回行う必要があります。</w:t>
      </w:r>
    </w:p>
    <w:p w14:paraId="48A509D7" w14:textId="77777777" w:rsidR="00121397" w:rsidRDefault="00121397" w:rsidP="00E9254B">
      <w:pPr>
        <w:jc w:val="center"/>
        <w:rPr>
          <w:rFonts w:hint="eastAsia"/>
        </w:rPr>
      </w:pPr>
      <w:r>
        <w:rPr>
          <w:rFonts w:hint="eastAsia"/>
          <w:noProof/>
        </w:rPr>
        <w:drawing>
          <wp:inline distT="0" distB="0" distL="0" distR="0" wp14:anchorId="5D996CC3" wp14:editId="0BE36DBF">
            <wp:extent cx="4571470" cy="2584266"/>
            <wp:effectExtent l="0" t="0" r="635" b="6985"/>
            <wp:docPr id="1" name="図 1" descr="Macintosh HD:Users:KoutaSugikawa:Desktop:スクリーンショット 2015-12-08 13.29.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outaSugikawa:Desktop:スクリーンショット 2015-12-08 13.29.35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1470" cy="2584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7525F" w14:textId="77777777" w:rsidR="00121397" w:rsidRDefault="00121397" w:rsidP="00121397">
      <w:pPr>
        <w:rPr>
          <w:rFonts w:hint="eastAsia"/>
        </w:rPr>
      </w:pPr>
    </w:p>
    <w:p w14:paraId="1EF595D9" w14:textId="45130C47" w:rsidR="00235B3C" w:rsidRDefault="00235B3C" w:rsidP="00121397">
      <w:pPr>
        <w:rPr>
          <w:rFonts w:hint="eastAsia"/>
        </w:rPr>
      </w:pPr>
      <w:r>
        <w:rPr>
          <w:rFonts w:hint="eastAsia"/>
        </w:rPr>
        <w:t>【</w:t>
      </w:r>
      <w:r w:rsidR="00E9254B">
        <w:t xml:space="preserve">AC mode control </w:t>
      </w:r>
      <w:r w:rsidR="00E9254B">
        <w:rPr>
          <w:rFonts w:hint="eastAsia"/>
        </w:rPr>
        <w:t>の切り替え</w:t>
      </w:r>
      <w:r>
        <w:rPr>
          <w:rFonts w:hint="eastAsia"/>
        </w:rPr>
        <w:t>】</w:t>
      </w:r>
    </w:p>
    <w:p w14:paraId="429FFB7A" w14:textId="5DCCEA2B" w:rsidR="00121397" w:rsidRDefault="00E9254B" w:rsidP="00121397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デスクトップ上</w:t>
      </w:r>
      <w:proofErr w:type="spellStart"/>
      <w:r>
        <w:t>PicoScan</w:t>
      </w:r>
      <w:proofErr w:type="spellEnd"/>
      <w:r>
        <w:rPr>
          <w:rFonts w:hint="eastAsia"/>
        </w:rPr>
        <w:t>のアイコンをダブルクリックし、ソフトウェアを起動します。</w:t>
      </w:r>
    </w:p>
    <w:p w14:paraId="0E7F3FA1" w14:textId="59AEC487" w:rsidR="00121397" w:rsidRDefault="00E9254B" w:rsidP="00121397">
      <w:pPr>
        <w:pStyle w:val="a3"/>
        <w:numPr>
          <w:ilvl w:val="0"/>
          <w:numId w:val="1"/>
        </w:numPr>
        <w:ind w:leftChars="0"/>
        <w:rPr>
          <w:rFonts w:hint="eastAsia"/>
        </w:rPr>
      </w:pPr>
      <w:r>
        <w:rPr>
          <w:rFonts w:hint="eastAsia"/>
        </w:rPr>
        <w:t>メニューバーの</w:t>
      </w:r>
      <w:r>
        <w:t xml:space="preserve"> “View” </w:t>
      </w:r>
      <w:r>
        <w:rPr>
          <w:rFonts w:hint="eastAsia"/>
        </w:rPr>
        <w:t>から</w:t>
      </w:r>
      <w:r>
        <w:t xml:space="preserve"> “AC mode control” </w:t>
      </w:r>
      <w:r>
        <w:rPr>
          <w:rFonts w:hint="eastAsia"/>
        </w:rPr>
        <w:t>を開きます。</w:t>
      </w:r>
    </w:p>
    <w:p w14:paraId="6A648CA4" w14:textId="77777777" w:rsidR="00E9254B" w:rsidRDefault="00E9254B" w:rsidP="00E9254B">
      <w:pPr>
        <w:pStyle w:val="a3"/>
        <w:numPr>
          <w:ilvl w:val="0"/>
          <w:numId w:val="2"/>
        </w:numPr>
        <w:ind w:leftChars="0"/>
        <w:rPr>
          <w:rFonts w:hint="eastAsia"/>
        </w:rPr>
      </w:pPr>
      <w:r>
        <w:rPr>
          <w:rFonts w:hint="eastAsia"/>
        </w:rPr>
        <w:t>すでに開かれている場合は選択できない状態になっているので、画面上を探してください。</w:t>
      </w:r>
    </w:p>
    <w:p w14:paraId="79EA9A35" w14:textId="516D451A" w:rsidR="00E9254B" w:rsidRDefault="00E9254B" w:rsidP="007B26BD">
      <w:pPr>
        <w:ind w:left="360"/>
        <w:jc w:val="center"/>
        <w:rPr>
          <w:rFonts w:hint="eastAsia"/>
        </w:rPr>
      </w:pPr>
      <w:r w:rsidRPr="00E9254B">
        <w:rPr>
          <w:rFonts w:hint="eastAsia"/>
        </w:rPr>
        <w:drawing>
          <wp:inline distT="0" distB="0" distL="0" distR="0" wp14:anchorId="01F7D84F" wp14:editId="39AECC71">
            <wp:extent cx="2191608" cy="2258732"/>
            <wp:effectExtent l="0" t="0" r="0" b="1905"/>
            <wp:docPr id="2" name="図 2" descr="Macintosh HD:Users:KoutaSugikawa:Desktop:スクリーンショット 2015-12-08 13.38.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KoutaSugikawa:Desktop:スクリーンショット 2015-12-08 13.38.20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2445" cy="225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05F597" w14:textId="4E482ECF" w:rsidR="00E9254B" w:rsidRDefault="007B26BD" w:rsidP="009B73BC">
      <w:pPr>
        <w:pStyle w:val="a3"/>
        <w:numPr>
          <w:ilvl w:val="0"/>
          <w:numId w:val="1"/>
        </w:numPr>
        <w:ind w:leftChars="0"/>
        <w:rPr>
          <w:rFonts w:hint="eastAsia"/>
        </w:rPr>
      </w:pPr>
      <w:r>
        <w:rPr>
          <w:rFonts w:hint="eastAsia"/>
        </w:rPr>
        <w:lastRenderedPageBreak/>
        <w:t>パネル内の</w:t>
      </w:r>
      <w:r>
        <w:t xml:space="preserve"> “Advanced” </w:t>
      </w:r>
      <w:r>
        <w:rPr>
          <w:rFonts w:hint="eastAsia"/>
        </w:rPr>
        <w:t>をクリックします。</w:t>
      </w:r>
      <w:r w:rsidR="009B73BC">
        <w:rPr>
          <w:rFonts w:hint="eastAsia"/>
        </w:rPr>
        <w:t>切り替わったパネル内の</w:t>
      </w:r>
      <w:r w:rsidR="009B73BC">
        <w:t xml:space="preserve"> “Update” </w:t>
      </w:r>
      <w:r w:rsidR="009B73BC">
        <w:rPr>
          <w:rFonts w:hint="eastAsia"/>
        </w:rPr>
        <w:t>をクリックします。</w:t>
      </w:r>
    </w:p>
    <w:p w14:paraId="7213CBFC" w14:textId="11979CD7" w:rsidR="00962D03" w:rsidRDefault="007B26BD" w:rsidP="009B73BC">
      <w:pPr>
        <w:jc w:val="center"/>
        <w:rPr>
          <w:rFonts w:hint="eastAsia"/>
        </w:rPr>
      </w:pPr>
      <w:r>
        <w:rPr>
          <w:rFonts w:hint="eastAsia"/>
          <w:noProof/>
        </w:rPr>
        <w:drawing>
          <wp:inline distT="0" distB="0" distL="0" distR="0" wp14:anchorId="038C7DA8" wp14:editId="0E5A1B09">
            <wp:extent cx="2244090" cy="2731131"/>
            <wp:effectExtent l="0" t="0" r="0" b="12700"/>
            <wp:docPr id="3" name="図 3" descr="Macintosh HD:Users:KoutaSugikawa:Desktop:スクリーンショット 2015-12-08 13.40.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KoutaSugikawa:Desktop:スクリーンショット 2015-12-08 13.40.10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4090" cy="2731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2D03">
        <w:rPr>
          <w:rFonts w:hint="eastAsia"/>
          <w:noProof/>
        </w:rPr>
        <w:drawing>
          <wp:inline distT="0" distB="0" distL="0" distR="0" wp14:anchorId="0C36518C" wp14:editId="14C7B0B0">
            <wp:extent cx="2216641" cy="2736000"/>
            <wp:effectExtent l="0" t="0" r="0" b="7620"/>
            <wp:docPr id="4" name="図 4" descr="Macintosh HD:Users:KoutaSugikawa:Desktop:スクリーンショット 2015-12-08 13.42.0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KoutaSugikawa:Desktop:スクリーンショット 2015-12-08 13.42.09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6641" cy="273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B659E3" w14:textId="77777777" w:rsidR="00962D03" w:rsidRDefault="00962D03" w:rsidP="00962D03">
      <w:pPr>
        <w:rPr>
          <w:rFonts w:hint="eastAsia"/>
        </w:rPr>
      </w:pPr>
    </w:p>
    <w:p w14:paraId="55DC91F9" w14:textId="4E45383C" w:rsidR="00E9254B" w:rsidRDefault="00962D03" w:rsidP="00121397">
      <w:pPr>
        <w:pStyle w:val="a3"/>
        <w:numPr>
          <w:ilvl w:val="0"/>
          <w:numId w:val="1"/>
        </w:numPr>
        <w:ind w:leftChars="0"/>
        <w:rPr>
          <w:rFonts w:hint="eastAsia"/>
        </w:rPr>
      </w:pPr>
      <w:r>
        <w:rPr>
          <w:rFonts w:hint="eastAsia"/>
        </w:rPr>
        <w:t>パネル内一番下のメッセージが</w:t>
      </w:r>
      <w:r>
        <w:t xml:space="preserve"> “turn off” </w:t>
      </w:r>
      <w:r>
        <w:rPr>
          <w:rFonts w:hint="eastAsia"/>
        </w:rPr>
        <w:t>に切り替わったら、</w:t>
      </w:r>
      <w:r>
        <w:t xml:space="preserve">AC mode controller </w:t>
      </w:r>
      <w:r>
        <w:rPr>
          <w:rFonts w:hint="eastAsia"/>
        </w:rPr>
        <w:t>背面にはる電源スイッチを</w:t>
      </w:r>
      <w:r>
        <w:t>OFF</w:t>
      </w:r>
      <w:r>
        <w:rPr>
          <w:rFonts w:hint="eastAsia"/>
        </w:rPr>
        <w:t>にしてください。</w:t>
      </w:r>
    </w:p>
    <w:p w14:paraId="631B89F4" w14:textId="7130D049" w:rsidR="00296747" w:rsidRDefault="00962D03" w:rsidP="009B73BC">
      <w:pPr>
        <w:pStyle w:val="a3"/>
        <w:numPr>
          <w:ilvl w:val="0"/>
          <w:numId w:val="1"/>
        </w:numPr>
        <w:ind w:leftChars="0"/>
        <w:rPr>
          <w:rFonts w:hint="eastAsia"/>
        </w:rPr>
      </w:pPr>
      <w:r>
        <w:rPr>
          <w:rFonts w:hint="eastAsia"/>
        </w:rPr>
        <w:t>しばらくするとパネル下部のメッセージが</w:t>
      </w:r>
      <w:r>
        <w:t xml:space="preserve"> “Then turn it back on” </w:t>
      </w:r>
      <w:r>
        <w:rPr>
          <w:rFonts w:hint="eastAsia"/>
        </w:rPr>
        <w:t>に切り替わるので、</w:t>
      </w:r>
      <w:r w:rsidR="009B73BC">
        <w:rPr>
          <w:rFonts w:hint="eastAsia"/>
        </w:rPr>
        <w:t>そしたら</w:t>
      </w:r>
      <w:r w:rsidR="009B73BC">
        <w:t xml:space="preserve">AC mode controller </w:t>
      </w:r>
      <w:r w:rsidR="009B73BC">
        <w:rPr>
          <w:rFonts w:hint="eastAsia"/>
        </w:rPr>
        <w:t>背面にはる電源スイッチを</w:t>
      </w:r>
      <w:r w:rsidR="009B73BC">
        <w:t>ON</w:t>
      </w:r>
      <w:r w:rsidR="009B73BC">
        <w:rPr>
          <w:rFonts w:hint="eastAsia"/>
        </w:rPr>
        <w:t>に</w:t>
      </w:r>
      <w:r w:rsidR="009B73BC">
        <w:rPr>
          <w:rFonts w:hint="eastAsia"/>
        </w:rPr>
        <w:t>戻してください</w:t>
      </w:r>
      <w:r w:rsidR="009B73BC">
        <w:rPr>
          <w:rFonts w:hint="eastAsia"/>
        </w:rPr>
        <w:t>。</w:t>
      </w:r>
      <w:r w:rsidR="009B73BC">
        <w:rPr>
          <w:rFonts w:hint="eastAsia"/>
        </w:rPr>
        <w:t>２分ほど待って、</w:t>
      </w:r>
      <w:r w:rsidR="009B73BC">
        <w:rPr>
          <w:rFonts w:hint="eastAsia"/>
        </w:rPr>
        <w:t>パネル下部のメッセージが</w:t>
      </w:r>
      <w:r w:rsidR="009B73BC">
        <w:t xml:space="preserve"> “AC mode controller online” </w:t>
      </w:r>
      <w:r w:rsidR="009B73BC">
        <w:rPr>
          <w:rFonts w:hint="eastAsia"/>
        </w:rPr>
        <w:t>に変更したら終了です。</w:t>
      </w:r>
    </w:p>
    <w:p w14:paraId="78B377CE" w14:textId="77777777" w:rsidR="009B73BC" w:rsidRDefault="009B73BC" w:rsidP="009B73BC">
      <w:pPr>
        <w:pStyle w:val="a3"/>
        <w:ind w:leftChars="0" w:left="360"/>
        <w:rPr>
          <w:rFonts w:hint="eastAsia"/>
        </w:rPr>
      </w:pPr>
    </w:p>
    <w:p w14:paraId="328833D4" w14:textId="0AD4CE40" w:rsidR="00296747" w:rsidRDefault="009B73BC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 wp14:anchorId="2178376C" wp14:editId="14A13328">
            <wp:extent cx="6116320" cy="2549525"/>
            <wp:effectExtent l="0" t="0" r="5080" b="0"/>
            <wp:docPr id="6" name="図 6" descr="Macintosh HD:Users:KoutaSugikawa:Desktop:スクリーンショット 2015-12-08 13.47.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Users:KoutaSugikawa:Desktop:スクリーンショット 2015-12-08 13.47.21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254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180805CF" w14:textId="04B560F1" w:rsidR="009B73BC" w:rsidRDefault="009B73BC">
      <w:pPr>
        <w:rPr>
          <w:rFonts w:hint="eastAsia"/>
        </w:rPr>
      </w:pPr>
      <w:r>
        <w:rPr>
          <w:rFonts w:hint="eastAsia"/>
        </w:rPr>
        <w:t>以上になります。</w:t>
      </w:r>
    </w:p>
    <w:p w14:paraId="3D54C170" w14:textId="77777777" w:rsidR="009B73BC" w:rsidRDefault="009B73BC">
      <w:pPr>
        <w:rPr>
          <w:rFonts w:hint="eastAsia"/>
        </w:rPr>
      </w:pPr>
    </w:p>
    <w:p w14:paraId="65CD4F72" w14:textId="5918E7BB" w:rsidR="009B73BC" w:rsidRDefault="009B73BC" w:rsidP="009B73BC">
      <w:pPr>
        <w:jc w:val="right"/>
      </w:pPr>
      <w:r>
        <w:t>2015.12.8</w:t>
      </w:r>
    </w:p>
    <w:p w14:paraId="778DBA63" w14:textId="6C3DBE48" w:rsidR="009B73BC" w:rsidRDefault="009B73BC" w:rsidP="009B73BC">
      <w:pPr>
        <w:jc w:val="right"/>
      </w:pPr>
      <w:r>
        <w:rPr>
          <w:rFonts w:hint="eastAsia"/>
        </w:rPr>
        <w:t>文責：応用有機</w:t>
      </w:r>
      <w:r>
        <w:t xml:space="preserve"> </w:t>
      </w:r>
      <w:r>
        <w:rPr>
          <w:rFonts w:hint="eastAsia"/>
        </w:rPr>
        <w:t>杉川</w:t>
      </w:r>
      <w:r>
        <w:t xml:space="preserve"> </w:t>
      </w:r>
      <w:r w:rsidR="00293E46">
        <w:t xml:space="preserve">@A4-732 </w:t>
      </w:r>
      <w:r>
        <w:t>(</w:t>
      </w:r>
      <w:r>
        <w:rPr>
          <w:rFonts w:hint="eastAsia"/>
        </w:rPr>
        <w:t>内線</w:t>
      </w:r>
      <w:r>
        <w:t xml:space="preserve"> 7732)</w:t>
      </w:r>
    </w:p>
    <w:sectPr w:rsidR="009B73BC" w:rsidSect="00D138CD">
      <w:pgSz w:w="11900" w:h="16840"/>
      <w:pgMar w:top="1134" w:right="1134" w:bottom="1134" w:left="1134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ヒラギノ角ゴ ProN W3">
    <w:panose1 w:val="020B0300000000000000"/>
    <w:charset w:val="4E"/>
    <w:family w:val="auto"/>
    <w:pitch w:val="variable"/>
    <w:sig w:usb0="E00002FF" w:usb1="7AC7FFFF" w:usb2="00000012" w:usb3="00000000" w:csb0="0002000D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134303"/>
    <w:multiLevelType w:val="hybridMultilevel"/>
    <w:tmpl w:val="110653D8"/>
    <w:lvl w:ilvl="0" w:tplc="09A8DB2E">
      <w:start w:val="1"/>
      <w:numFmt w:val="bullet"/>
      <w:lvlText w:val="※"/>
      <w:lvlJc w:val="left"/>
      <w:pPr>
        <w:ind w:left="72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6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1">
    <w:nsid w:val="336F6BAE"/>
    <w:multiLevelType w:val="hybridMultilevel"/>
    <w:tmpl w:val="C882B9F2"/>
    <w:lvl w:ilvl="0" w:tplc="470286EE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bordersDoNotSurroundHeader/>
  <w:bordersDoNotSurroundFooter/>
  <w:proofState w:spelling="clean" w:grammar="dirty"/>
  <w:defaultTabStop w:val="960"/>
  <w:drawingGridHorizontalSpacing w:val="120"/>
  <w:drawingGridVerticalSpacing w:val="200"/>
  <w:displayHorizontalDrawingGridEvery w:val="2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6747"/>
    <w:rsid w:val="00015082"/>
    <w:rsid w:val="00121397"/>
    <w:rsid w:val="00235B3C"/>
    <w:rsid w:val="00293E46"/>
    <w:rsid w:val="00296747"/>
    <w:rsid w:val="0056150F"/>
    <w:rsid w:val="005733D1"/>
    <w:rsid w:val="005C71F8"/>
    <w:rsid w:val="006E5BDF"/>
    <w:rsid w:val="006E7E0B"/>
    <w:rsid w:val="007B26BD"/>
    <w:rsid w:val="00834E35"/>
    <w:rsid w:val="00962D03"/>
    <w:rsid w:val="009B73BC"/>
    <w:rsid w:val="00C80127"/>
    <w:rsid w:val="00D138CD"/>
    <w:rsid w:val="00E9254B"/>
    <w:rsid w:val="00ED3E51"/>
    <w:rsid w:val="00F86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34E243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1397"/>
    <w:pPr>
      <w:ind w:leftChars="400" w:left="960"/>
    </w:pPr>
  </w:style>
  <w:style w:type="paragraph" w:styleId="a4">
    <w:name w:val="Balloon Text"/>
    <w:basedOn w:val="a"/>
    <w:link w:val="a5"/>
    <w:uiPriority w:val="99"/>
    <w:semiHidden/>
    <w:unhideWhenUsed/>
    <w:rsid w:val="00121397"/>
    <w:rPr>
      <w:rFonts w:ascii="ヒラギノ角ゴ ProN W3" w:eastAsia="ヒラギノ角ゴ ProN W3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21397"/>
    <w:rPr>
      <w:rFonts w:ascii="ヒラギノ角ゴ ProN W3" w:eastAsia="ヒラギノ角ゴ ProN W3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1397"/>
    <w:pPr>
      <w:ind w:leftChars="400" w:left="960"/>
    </w:pPr>
  </w:style>
  <w:style w:type="paragraph" w:styleId="a4">
    <w:name w:val="Balloon Text"/>
    <w:basedOn w:val="a"/>
    <w:link w:val="a5"/>
    <w:uiPriority w:val="99"/>
    <w:semiHidden/>
    <w:unhideWhenUsed/>
    <w:rsid w:val="00121397"/>
    <w:rPr>
      <w:rFonts w:ascii="ヒラギノ角ゴ ProN W3" w:eastAsia="ヒラギノ角ゴ ProN W3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21397"/>
    <w:rPr>
      <w:rFonts w:ascii="ヒラギノ角ゴ ProN W3" w:eastAsia="ヒラギノ角ゴ ProN W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117</Words>
  <Characters>673</Characters>
  <Application>Microsoft Macintosh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Kouta Sugikawa</dc:creator>
  <cp:keywords/>
  <dc:description/>
  <cp:lastModifiedBy>Kouta Sugikawa</cp:lastModifiedBy>
  <cp:revision>18</cp:revision>
  <cp:lastPrinted>2015-12-08T05:04:00Z</cp:lastPrinted>
  <dcterms:created xsi:type="dcterms:W3CDTF">2015-12-08T04:18:00Z</dcterms:created>
  <dcterms:modified xsi:type="dcterms:W3CDTF">2015-12-08T05:04:00Z</dcterms:modified>
</cp:coreProperties>
</file>